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BE" w:rsidRDefault="00D16FBE" w:rsidP="00D16FBE">
      <w:pPr>
        <w:pStyle w:val="a3"/>
        <w:spacing w:before="68"/>
        <w:ind w:left="6524" w:right="143" w:firstLine="1834"/>
        <w:jc w:val="right"/>
      </w:pPr>
      <w:proofErr w:type="gramStart"/>
      <w:r>
        <w:rPr>
          <w:spacing w:val="-1"/>
        </w:rPr>
        <w:t>Утверждена</w:t>
      </w:r>
      <w:proofErr w:type="gramEnd"/>
      <w:r>
        <w:rPr>
          <w:spacing w:val="-1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 Российской</w:t>
      </w:r>
      <w:r>
        <w:rPr>
          <w:spacing w:val="-7"/>
        </w:rPr>
        <w:t xml:space="preserve"> </w:t>
      </w:r>
      <w:r>
        <w:t>Федерации</w:t>
      </w:r>
    </w:p>
    <w:p w:rsidR="00D16FBE" w:rsidRDefault="00D16FBE" w:rsidP="00D16FBE">
      <w:pPr>
        <w:pStyle w:val="a3"/>
        <w:spacing w:before="2"/>
        <w:ind w:right="146"/>
        <w:jc w:val="right"/>
      </w:pPr>
      <w:r>
        <w:t>от 17 апреля 2018 г. N</w:t>
      </w:r>
      <w:r>
        <w:rPr>
          <w:spacing w:val="-4"/>
        </w:rPr>
        <w:t xml:space="preserve"> </w:t>
      </w:r>
      <w:r>
        <w:t>457</w:t>
      </w:r>
    </w:p>
    <w:p w:rsidR="00D16FBE" w:rsidRDefault="00D16FBE" w:rsidP="00D16FBE">
      <w:pPr>
        <w:pStyle w:val="a3"/>
        <w:spacing w:before="2"/>
        <w:ind w:right="146"/>
        <w:jc w:val="right"/>
      </w:pPr>
    </w:p>
    <w:p w:rsidR="00D16FBE" w:rsidRDefault="00D16FBE" w:rsidP="00D16FBE">
      <w:pPr>
        <w:pStyle w:val="a3"/>
        <w:spacing w:before="2"/>
        <w:ind w:right="146"/>
        <w:jc w:val="right"/>
      </w:pPr>
    </w:p>
    <w:p w:rsidR="00D16FBE" w:rsidRDefault="00D16FBE" w:rsidP="00D16FBE">
      <w:pPr>
        <w:pStyle w:val="a3"/>
        <w:spacing w:before="1" w:line="252" w:lineRule="exact"/>
        <w:ind w:left="864" w:right="870"/>
        <w:jc w:val="center"/>
      </w:pPr>
      <w:r>
        <w:t>ПЛАН</w:t>
      </w:r>
    </w:p>
    <w:p w:rsidR="00D16FBE" w:rsidRDefault="00D16FBE" w:rsidP="00D16FBE">
      <w:pPr>
        <w:pStyle w:val="a3"/>
        <w:ind w:left="864" w:right="871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</w:t>
      </w:r>
    </w:p>
    <w:p w:rsidR="00D16FBE" w:rsidRDefault="00D16FBE" w:rsidP="00D16FBE">
      <w:pPr>
        <w:pStyle w:val="a3"/>
        <w:ind w:left="1010" w:right="1019" w:hanging="1"/>
        <w:jc w:val="center"/>
      </w:pPr>
      <w:r>
        <w:t>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D16FBE" w:rsidRDefault="00D16FBE" w:rsidP="00D16FBE">
      <w:pPr>
        <w:pStyle w:val="a3"/>
        <w:spacing w:before="2"/>
        <w:ind w:right="146"/>
        <w:jc w:val="center"/>
      </w:pPr>
    </w:p>
    <w:p w:rsidR="00D16FBE" w:rsidRPr="00122AC4" w:rsidRDefault="00D16FBE" w:rsidP="00D16FBE">
      <w:pPr>
        <w:spacing w:after="0"/>
        <w:ind w:right="173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047D2F">
        <w:rPr>
          <w:rFonts w:ascii="Times New Roman" w:hAnsi="Times New Roman" w:cs="Times New Roman"/>
          <w:sz w:val="20"/>
        </w:rPr>
        <w:t>УТВЕРЖДАЮ</w:t>
      </w:r>
    </w:p>
    <w:p w:rsidR="00D16FBE" w:rsidRPr="00122AC4" w:rsidRDefault="002D706D" w:rsidP="00D16FBE">
      <w:pPr>
        <w:spacing w:after="0"/>
        <w:ind w:left="6222" w:right="1121" w:firstLine="50"/>
        <w:jc w:val="center"/>
        <w:rPr>
          <w:rFonts w:ascii="Times New Roman" w:hAnsi="Times New Roman" w:cs="Times New Roman"/>
          <w:sz w:val="18"/>
          <w:szCs w:val="18"/>
        </w:rPr>
      </w:pPr>
      <w:r w:rsidRPr="002D706D">
        <w:rPr>
          <w:rFonts w:ascii="Times New Roman" w:hAnsi="Times New Roman" w:cs="Times New Roman"/>
          <w:lang w:bidi="ru-RU"/>
        </w:rPr>
        <w:pict>
          <v:line id="_x0000_s1026" style="position:absolute;left:0;text-align:left;z-index:-251659776;mso-wrap-distance-left:0;mso-wrap-distance-right:0;mso-position-horizontal-relative:page" from="338.25pt,2.15pt" to="551.4pt,2.15pt" strokeweight=".14056mm">
            <w10:wrap type="topAndBottom" anchorx="page"/>
          </v:line>
        </w:pict>
      </w:r>
      <w:r w:rsidR="00D16FBE">
        <w:rPr>
          <w:rFonts w:ascii="Times New Roman" w:hAnsi="Times New Roman" w:cs="Times New Roman"/>
          <w:sz w:val="18"/>
          <w:szCs w:val="18"/>
        </w:rPr>
        <w:t xml:space="preserve">     И.о. руководителя У</w:t>
      </w:r>
      <w:r w:rsidR="00D16FBE" w:rsidRPr="00047D2F">
        <w:rPr>
          <w:rFonts w:ascii="Times New Roman" w:hAnsi="Times New Roman" w:cs="Times New Roman"/>
          <w:sz w:val="18"/>
          <w:szCs w:val="18"/>
        </w:rPr>
        <w:t>правления образования администрации Рыбинского района</w:t>
      </w:r>
    </w:p>
    <w:p w:rsidR="00D16FBE" w:rsidRPr="00047D2F" w:rsidRDefault="00D16FBE" w:rsidP="00D16FBE">
      <w:pPr>
        <w:tabs>
          <w:tab w:val="left" w:pos="6662"/>
          <w:tab w:val="right" w:pos="8529"/>
        </w:tabs>
        <w:spacing w:after="0"/>
        <w:ind w:right="1121"/>
        <w:rPr>
          <w:rFonts w:ascii="Times New Roman" w:hAnsi="Times New Roman" w:cs="Times New Roman"/>
          <w:sz w:val="16"/>
          <w:szCs w:val="16"/>
        </w:rPr>
      </w:pPr>
      <w:r w:rsidRPr="00047D2F">
        <w:rPr>
          <w:rFonts w:ascii="Times New Roman" w:hAnsi="Times New Roman" w:cs="Times New Roman"/>
          <w:sz w:val="20"/>
        </w:rPr>
        <w:t xml:space="preserve">                                    </w:t>
      </w:r>
      <w:r w:rsidRPr="00047D2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Н.К. Карпенко </w:t>
      </w:r>
    </w:p>
    <w:p w:rsidR="00D16FBE" w:rsidRPr="00047D2F" w:rsidRDefault="002D706D" w:rsidP="00D16FBE">
      <w:pPr>
        <w:spacing w:after="0" w:line="199" w:lineRule="exact"/>
        <w:ind w:right="1890"/>
        <w:jc w:val="center"/>
        <w:rPr>
          <w:rFonts w:ascii="Times New Roman" w:hAnsi="Times New Roman" w:cs="Times New Roman"/>
          <w:sz w:val="20"/>
        </w:rPr>
      </w:pPr>
      <w:r w:rsidRPr="002D706D">
        <w:rPr>
          <w:rFonts w:ascii="Times New Roman" w:hAnsi="Times New Roman" w:cs="Times New Roman"/>
          <w:lang w:bidi="ru-RU"/>
        </w:rPr>
        <w:pict>
          <v:line id="_x0000_s1027" style="position:absolute;left:0;text-align:left;z-index:-251658752;mso-wrap-distance-left:0;mso-wrap-distance-right:0;mso-position-horizontal-relative:page" from="365.25pt,.8pt" to="447.75pt,.8pt" strokeweight=".14056mm">
            <w10:wrap type="topAndBottom" anchorx="page"/>
          </v:line>
        </w:pict>
      </w:r>
      <w:r w:rsidR="00D16F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D16FBE" w:rsidRPr="00047D2F">
        <w:rPr>
          <w:rFonts w:ascii="Times New Roman" w:hAnsi="Times New Roman" w:cs="Times New Roman"/>
          <w:sz w:val="20"/>
        </w:rPr>
        <w:t>(подпись)</w:t>
      </w:r>
    </w:p>
    <w:p w:rsidR="00D16FBE" w:rsidRPr="00047D2F" w:rsidRDefault="00D16FBE" w:rsidP="00D16FBE">
      <w:pPr>
        <w:pStyle w:val="a3"/>
        <w:tabs>
          <w:tab w:val="left" w:pos="6840"/>
        </w:tabs>
        <w:spacing w:before="10"/>
        <w:rPr>
          <w:sz w:val="15"/>
        </w:rPr>
      </w:pPr>
      <w:r>
        <w:rPr>
          <w:sz w:val="15"/>
        </w:rPr>
        <w:tab/>
        <w:t>11.12.2020</w:t>
      </w:r>
    </w:p>
    <w:p w:rsidR="00D16FBE" w:rsidRDefault="002D706D" w:rsidP="00D16FBE">
      <w:pPr>
        <w:spacing w:line="202" w:lineRule="exact"/>
        <w:ind w:right="2072"/>
        <w:jc w:val="center"/>
        <w:rPr>
          <w:rFonts w:ascii="Times New Roman" w:hAnsi="Times New Roman" w:cs="Times New Roman"/>
          <w:sz w:val="20"/>
        </w:rPr>
      </w:pPr>
      <w:r w:rsidRPr="002D706D">
        <w:rPr>
          <w:rFonts w:ascii="Times New Roman" w:hAnsi="Times New Roman" w:cs="Times New Roman"/>
          <w:lang w:bidi="ru-RU"/>
        </w:rPr>
        <w:pict>
          <v:line id="_x0000_s1028" style="position:absolute;left:0;text-align:left;z-index:-251657728;mso-wrap-distance-left:0;mso-wrap-distance-right:0;mso-position-horizontal-relative:page" from="365.25pt,2.2pt" to="453.75pt,2.2pt" strokeweight=".14056mm">
            <w10:wrap type="topAndBottom" anchorx="page"/>
          </v:line>
        </w:pict>
      </w:r>
      <w:r w:rsidR="00D16F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="00D16FBE" w:rsidRPr="00047D2F">
        <w:rPr>
          <w:rFonts w:ascii="Times New Roman" w:hAnsi="Times New Roman" w:cs="Times New Roman"/>
          <w:sz w:val="20"/>
        </w:rPr>
        <w:t>(дата)</w:t>
      </w:r>
    </w:p>
    <w:p w:rsidR="00D16FBE" w:rsidRDefault="00D16FBE" w:rsidP="00D16FBE">
      <w:pPr>
        <w:spacing w:line="202" w:lineRule="exact"/>
        <w:ind w:right="2072"/>
        <w:rPr>
          <w:rFonts w:ascii="Times New Roman" w:hAnsi="Times New Roman" w:cs="Times New Roman"/>
          <w:sz w:val="20"/>
        </w:rPr>
      </w:pPr>
    </w:p>
    <w:p w:rsidR="00D16FBE" w:rsidRPr="002A291C" w:rsidRDefault="00D16FBE" w:rsidP="00D16FBE">
      <w:pPr>
        <w:spacing w:after="0"/>
        <w:ind w:left="862" w:right="871"/>
        <w:jc w:val="center"/>
        <w:rPr>
          <w:rFonts w:ascii="Times New Roman" w:hAnsi="Times New Roman" w:cs="Times New Roman"/>
          <w:sz w:val="20"/>
        </w:rPr>
      </w:pPr>
      <w:r w:rsidRPr="002A291C">
        <w:rPr>
          <w:rFonts w:ascii="Times New Roman" w:hAnsi="Times New Roman" w:cs="Times New Roman"/>
          <w:sz w:val="20"/>
        </w:rPr>
        <w:t>ПЛАН</w:t>
      </w:r>
    </w:p>
    <w:p w:rsidR="00D16FBE" w:rsidRPr="002A291C" w:rsidRDefault="00D16FBE" w:rsidP="00D16FBE">
      <w:pPr>
        <w:spacing w:after="0" w:line="229" w:lineRule="exact"/>
        <w:ind w:left="860" w:right="871"/>
        <w:jc w:val="center"/>
        <w:rPr>
          <w:rFonts w:ascii="Times New Roman" w:hAnsi="Times New Roman" w:cs="Times New Roman"/>
          <w:sz w:val="20"/>
        </w:rPr>
      </w:pPr>
      <w:r w:rsidRPr="002A291C">
        <w:rPr>
          <w:rFonts w:ascii="Times New Roman" w:hAnsi="Times New Roman" w:cs="Times New Roman"/>
          <w:sz w:val="20"/>
        </w:rPr>
        <w:t>по устранению недостатков, выявленных в ходе</w:t>
      </w:r>
    </w:p>
    <w:p w:rsidR="00D16FBE" w:rsidRPr="002A291C" w:rsidRDefault="00D16FBE" w:rsidP="00D16FBE">
      <w:pPr>
        <w:spacing w:after="0" w:line="229" w:lineRule="exact"/>
        <w:ind w:left="864" w:right="870"/>
        <w:jc w:val="center"/>
        <w:rPr>
          <w:rFonts w:ascii="Times New Roman" w:hAnsi="Times New Roman" w:cs="Times New Roman"/>
          <w:sz w:val="20"/>
        </w:rPr>
      </w:pPr>
      <w:r w:rsidRPr="002A291C">
        <w:rPr>
          <w:rFonts w:ascii="Times New Roman" w:hAnsi="Times New Roman" w:cs="Times New Roman"/>
          <w:sz w:val="20"/>
        </w:rPr>
        <w:t>независимой оценки качества условий оказания услуг</w:t>
      </w:r>
    </w:p>
    <w:p w:rsidR="00D16FBE" w:rsidRPr="002A291C" w:rsidRDefault="00D16FBE" w:rsidP="00D16FBE">
      <w:pPr>
        <w:spacing w:after="0" w:line="229" w:lineRule="exact"/>
        <w:ind w:left="864" w:right="870"/>
        <w:jc w:val="center"/>
        <w:rPr>
          <w:rFonts w:ascii="Times New Roman" w:hAnsi="Times New Roman" w:cs="Times New Roman"/>
          <w:sz w:val="20"/>
          <w:u w:val="single"/>
        </w:rPr>
      </w:pPr>
      <w:r w:rsidRPr="002A291C">
        <w:rPr>
          <w:rFonts w:ascii="Times New Roman" w:hAnsi="Times New Roman" w:cs="Times New Roman"/>
          <w:sz w:val="20"/>
          <w:u w:val="single"/>
        </w:rPr>
        <w:t>Муниципальное бюджетное дошкольное образовательное учреждение</w:t>
      </w:r>
    </w:p>
    <w:p w:rsidR="00D16FBE" w:rsidRPr="002A291C" w:rsidRDefault="00D16FBE" w:rsidP="00D16FBE">
      <w:pPr>
        <w:spacing w:after="0" w:line="229" w:lineRule="exact"/>
        <w:ind w:left="864" w:right="870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«Александровский</w:t>
      </w:r>
      <w:r w:rsidRPr="002A291C">
        <w:rPr>
          <w:rFonts w:ascii="Times New Roman" w:hAnsi="Times New Roman" w:cs="Times New Roman"/>
          <w:sz w:val="20"/>
          <w:u w:val="single"/>
        </w:rPr>
        <w:t xml:space="preserve"> детский сад «</w:t>
      </w:r>
      <w:r>
        <w:rPr>
          <w:rFonts w:ascii="Times New Roman" w:hAnsi="Times New Roman" w:cs="Times New Roman"/>
          <w:sz w:val="20"/>
          <w:u w:val="single"/>
        </w:rPr>
        <w:t>Светлячок</w:t>
      </w:r>
      <w:r w:rsidRPr="002A291C">
        <w:rPr>
          <w:rFonts w:ascii="Times New Roman" w:hAnsi="Times New Roman" w:cs="Times New Roman"/>
          <w:sz w:val="20"/>
          <w:u w:val="single"/>
        </w:rPr>
        <w:t>»</w:t>
      </w:r>
      <w:r>
        <w:rPr>
          <w:rFonts w:ascii="Times New Roman" w:hAnsi="Times New Roman" w:cs="Times New Roman"/>
          <w:sz w:val="20"/>
          <w:u w:val="single"/>
        </w:rPr>
        <w:t>, Рыбинского района</w:t>
      </w:r>
    </w:p>
    <w:p w:rsidR="00D16FBE" w:rsidRDefault="00D16FBE" w:rsidP="00D16FBE">
      <w:pPr>
        <w:spacing w:after="0" w:line="202" w:lineRule="exact"/>
        <w:ind w:left="862" w:right="871"/>
        <w:jc w:val="center"/>
        <w:rPr>
          <w:rFonts w:ascii="Times New Roman" w:hAnsi="Times New Roman" w:cs="Times New Roman"/>
          <w:sz w:val="20"/>
        </w:rPr>
      </w:pPr>
      <w:r w:rsidRPr="002A291C">
        <w:rPr>
          <w:rFonts w:ascii="Times New Roman" w:hAnsi="Times New Roman" w:cs="Times New Roman"/>
          <w:sz w:val="20"/>
        </w:rPr>
        <w:t>(наименование организации)</w:t>
      </w:r>
    </w:p>
    <w:p w:rsidR="00D16FBE" w:rsidRDefault="00D16FBE" w:rsidP="00D16FBE">
      <w:pPr>
        <w:spacing w:before="1"/>
        <w:ind w:left="864" w:right="866"/>
        <w:jc w:val="center"/>
        <w:rPr>
          <w:rFonts w:ascii="Times New Roman" w:hAnsi="Times New Roman" w:cs="Times New Roman"/>
          <w:sz w:val="20"/>
        </w:rPr>
      </w:pPr>
      <w:r w:rsidRPr="002A291C">
        <w:rPr>
          <w:rFonts w:ascii="Times New Roman" w:hAnsi="Times New Roman" w:cs="Times New Roman"/>
          <w:sz w:val="20"/>
        </w:rPr>
        <w:t>на 2021 год</w:t>
      </w:r>
    </w:p>
    <w:tbl>
      <w:tblPr>
        <w:tblStyle w:val="a5"/>
        <w:tblW w:w="10598" w:type="dxa"/>
        <w:tblLayout w:type="fixed"/>
        <w:tblLook w:val="04A0"/>
      </w:tblPr>
      <w:tblGrid>
        <w:gridCol w:w="2393"/>
        <w:gridCol w:w="2251"/>
        <w:gridCol w:w="1134"/>
        <w:gridCol w:w="1418"/>
        <w:gridCol w:w="1904"/>
        <w:gridCol w:w="80"/>
        <w:gridCol w:w="1418"/>
      </w:tblGrid>
      <w:tr w:rsidR="00D16FBE" w:rsidRPr="00DD016B" w:rsidTr="001F209F">
        <w:tc>
          <w:tcPr>
            <w:tcW w:w="2393" w:type="dxa"/>
            <w:vMerge w:val="restart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6B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DD016B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DD01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251" w:type="dxa"/>
            <w:vMerge w:val="restart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34" w:type="dxa"/>
            <w:vMerge w:val="restart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418" w:type="dxa"/>
            <w:vMerge w:val="restart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  <w:gridSpan w:val="3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16FBE" w:rsidRPr="00DD016B" w:rsidTr="001F209F">
        <w:tc>
          <w:tcPr>
            <w:tcW w:w="2393" w:type="dxa"/>
            <w:vMerge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98" w:type="dxa"/>
            <w:gridSpan w:val="2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16FBE" w:rsidRPr="00DD016B" w:rsidTr="001F209F">
        <w:tc>
          <w:tcPr>
            <w:tcW w:w="10598" w:type="dxa"/>
            <w:gridSpan w:val="7"/>
          </w:tcPr>
          <w:p w:rsidR="00D16FBE" w:rsidRPr="003C5F50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.</w:t>
            </w:r>
            <w:r w:rsidRPr="003C5F5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16FBE" w:rsidRPr="00DD016B" w:rsidTr="001F209F">
        <w:tc>
          <w:tcPr>
            <w:tcW w:w="2393" w:type="dxa"/>
          </w:tcPr>
          <w:p w:rsidR="00D16FBE" w:rsidRPr="0050662A" w:rsidRDefault="00D16FBE" w:rsidP="00BC4CA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50662A">
              <w:rPr>
                <w:rFonts w:ascii="Times New Roman" w:hAnsi="Times New Roman" w:cs="Times New Roman"/>
                <w:sz w:val="20"/>
                <w:szCs w:val="20"/>
              </w:rPr>
              <w:t xml:space="preserve">Не активна ссылка на раздел «Основные сведения»  на сайте ОО </w:t>
            </w:r>
          </w:p>
        </w:tc>
        <w:tc>
          <w:tcPr>
            <w:tcW w:w="2251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Активировать ссылку «Основные сведения» с наличием  актуальной информации. </w:t>
            </w:r>
          </w:p>
        </w:tc>
        <w:tc>
          <w:tcPr>
            <w:tcW w:w="1134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11.01.2021 </w:t>
            </w:r>
          </w:p>
        </w:tc>
        <w:tc>
          <w:tcPr>
            <w:tcW w:w="1418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 заведующий</w:t>
            </w:r>
          </w:p>
        </w:tc>
        <w:tc>
          <w:tcPr>
            <w:tcW w:w="1904" w:type="dxa"/>
          </w:tcPr>
          <w:p w:rsidR="00D16FBE" w:rsidRDefault="00D16FBE" w:rsidP="00D1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активной ссылки,  с необходимой информацией  на официальном сайте ОО. Ссылка: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6FBE" w:rsidRDefault="002D706D" w:rsidP="00D1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16FBE" w:rsidRPr="0074072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http://дс-светлячок.рыбобр.рф/</w:t>
              </w:r>
            </w:hyperlink>
            <w:r w:rsidR="00D1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FBE" w:rsidRPr="00DD016B" w:rsidRDefault="00D16FBE" w:rsidP="00D1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98" w:type="dxa"/>
            <w:gridSpan w:val="2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16FBE" w:rsidRPr="00DD016B" w:rsidTr="001F209F">
        <w:tc>
          <w:tcPr>
            <w:tcW w:w="2393" w:type="dxa"/>
          </w:tcPr>
          <w:p w:rsidR="00D16FBE" w:rsidRPr="00EA7D96" w:rsidRDefault="00D16FBE" w:rsidP="00BC4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локальные нормативные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19">
              <w:rPr>
                <w:rFonts w:ascii="Times New Roman" w:hAnsi="Times New Roman" w:cs="Times New Roman"/>
                <w:sz w:val="20"/>
                <w:szCs w:val="20"/>
              </w:rPr>
              <w:t>егламентирующие</w:t>
            </w:r>
            <w:proofErr w:type="spellEnd"/>
            <w:r w:rsidRPr="006F1F19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возникновения, приостановления и прекращения отношений между образовательной организацией и обучающимися и (или) 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 (законными представителями) несовершеннолетних обучающихся; •</w:t>
            </w:r>
          </w:p>
        </w:tc>
        <w:tc>
          <w:tcPr>
            <w:tcW w:w="2251" w:type="dxa"/>
          </w:tcPr>
          <w:p w:rsidR="00D16FBE" w:rsidRPr="00EA7D96" w:rsidRDefault="00D16FBE" w:rsidP="00BC4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Разместить на официальном сайте ОО информацию о 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t xml:space="preserve">порядке оформления возникновения, приостановления и прекращения отношений между образовательной организацией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 (законными представителями) несовершеннолетних обучающихся</w:t>
            </w:r>
          </w:p>
        </w:tc>
        <w:tc>
          <w:tcPr>
            <w:tcW w:w="1134" w:type="dxa"/>
          </w:tcPr>
          <w:p w:rsidR="00D16FBE" w:rsidRPr="00EA7D96" w:rsidRDefault="00D16FBE" w:rsidP="00BC4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11.01.2021</w:t>
            </w:r>
          </w:p>
        </w:tc>
        <w:tc>
          <w:tcPr>
            <w:tcW w:w="1418" w:type="dxa"/>
          </w:tcPr>
          <w:p w:rsidR="00D16FBE" w:rsidRPr="00EA7D96" w:rsidRDefault="00D16FBE" w:rsidP="00BC4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 заведующий</w:t>
            </w:r>
          </w:p>
        </w:tc>
        <w:tc>
          <w:tcPr>
            <w:tcW w:w="1904" w:type="dxa"/>
          </w:tcPr>
          <w:p w:rsidR="00D16FBE" w:rsidRPr="00EA7D96" w:rsidRDefault="00D16FBE" w:rsidP="00BC4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 сайте ОО  необходимой  информации</w:t>
            </w:r>
          </w:p>
        </w:tc>
        <w:tc>
          <w:tcPr>
            <w:tcW w:w="1498" w:type="dxa"/>
            <w:gridSpan w:val="2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16FBE" w:rsidRPr="00DD016B" w:rsidTr="001F209F">
        <w:tc>
          <w:tcPr>
            <w:tcW w:w="2393" w:type="dxa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1.3.Отсутствует и</w:t>
            </w:r>
            <w:r w:rsidRPr="00DC4200">
              <w:rPr>
                <w:rFonts w:ascii="Times New Roman" w:hAnsi="Times New Roman" w:cs="Times New Roman"/>
                <w:sz w:val="20"/>
                <w:szCs w:val="20"/>
              </w:rPr>
              <w:t>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ОО</w:t>
            </w:r>
          </w:p>
        </w:tc>
        <w:tc>
          <w:tcPr>
            <w:tcW w:w="2251" w:type="dxa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на официальном сайте ОО информацию </w:t>
            </w:r>
            <w:r w:rsidRPr="00DC4200">
              <w:rPr>
                <w:rFonts w:ascii="Times New Roman" w:hAnsi="Times New Roman" w:cs="Times New Roman"/>
                <w:sz w:val="20"/>
                <w:szCs w:val="20"/>
              </w:rPr>
              <w:t>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134" w:type="dxa"/>
          </w:tcPr>
          <w:p w:rsidR="00D16FBE" w:rsidRPr="00122AC4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C4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418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04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 сайте ОО  необходимой  информации</w:t>
            </w:r>
          </w:p>
        </w:tc>
        <w:tc>
          <w:tcPr>
            <w:tcW w:w="1498" w:type="dxa"/>
            <w:gridSpan w:val="2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16FBE" w:rsidRPr="00DD016B" w:rsidTr="001F209F">
        <w:tc>
          <w:tcPr>
            <w:tcW w:w="2393" w:type="dxa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>
              <w:t xml:space="preserve"> О</w:t>
            </w:r>
            <w:r w:rsidRPr="0093267B">
              <w:rPr>
                <w:rFonts w:ascii="Times New Roman" w:hAnsi="Times New Roman" w:cs="Times New Roman"/>
                <w:sz w:val="20"/>
                <w:szCs w:val="20"/>
              </w:rPr>
              <w:t xml:space="preserve">тсутствует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67B">
              <w:rPr>
                <w:rFonts w:ascii="Times New Roman" w:hAnsi="Times New Roman" w:cs="Times New Roman"/>
                <w:sz w:val="20"/>
                <w:szCs w:val="20"/>
              </w:rPr>
              <w:t>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Р.Ф.,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      </w:r>
          </w:p>
        </w:tc>
        <w:tc>
          <w:tcPr>
            <w:tcW w:w="2251" w:type="dxa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на официальном сайте ОО информацию </w:t>
            </w:r>
            <w:r w:rsidRPr="00DC42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67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обучающихся по реализуемым образовательным программам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бюджетов</w:t>
            </w:r>
          </w:p>
        </w:tc>
        <w:tc>
          <w:tcPr>
            <w:tcW w:w="1134" w:type="dxa"/>
          </w:tcPr>
          <w:p w:rsidR="00D16FBE" w:rsidRPr="00122AC4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C4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418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04" w:type="dxa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 сайте ОО  необходимой  информации</w:t>
            </w:r>
          </w:p>
        </w:tc>
        <w:tc>
          <w:tcPr>
            <w:tcW w:w="1498" w:type="dxa"/>
            <w:gridSpan w:val="2"/>
          </w:tcPr>
          <w:p w:rsidR="00D16FBE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16FBE" w:rsidRPr="00DD016B" w:rsidTr="001F209F">
        <w:tc>
          <w:tcPr>
            <w:tcW w:w="10598" w:type="dxa"/>
            <w:gridSpan w:val="7"/>
          </w:tcPr>
          <w:p w:rsidR="00D16FBE" w:rsidRPr="00DD016B" w:rsidRDefault="00D16FBE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Отсутствует оборудование входных групп пандусами/подъемными платформами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ходатайство о проведении обследования, возможности оборудования входных групп пандусами/подъемными платформами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294D7B" w:rsidRDefault="00A728E6" w:rsidP="00BC4C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Отсутствуют выделенные стоянки для автотранспортных средств инвалидов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ходатайство о согласовании выделения стоянки для автотранспортных средств инвалидов  в администрацию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Рыбинского района </w:t>
            </w:r>
          </w:p>
        </w:tc>
        <w:tc>
          <w:tcPr>
            <w:tcW w:w="1134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Default="00C61F57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ходатайство о согласовании выделения стоянки для автотранспортных средств инвалидов  в администрацию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Рыбинского района</w:t>
            </w:r>
          </w:p>
          <w:p w:rsidR="00D907C0" w:rsidRPr="00DD016B" w:rsidRDefault="00D907C0" w:rsidP="00D9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№38 от 31 марта 2021</w:t>
            </w:r>
          </w:p>
        </w:tc>
        <w:tc>
          <w:tcPr>
            <w:tcW w:w="1418" w:type="dxa"/>
          </w:tcPr>
          <w:p w:rsidR="00A728E6" w:rsidRPr="00520F70" w:rsidRDefault="00F803CE" w:rsidP="00BC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07C0">
              <w:rPr>
                <w:rFonts w:ascii="Times New Roman" w:hAnsi="Times New Roman" w:cs="Times New Roman"/>
              </w:rPr>
              <w:t>.12.2021</w:t>
            </w: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Отсутствуют, поручни, расширенные дверные проемы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ходатайство о проведении обследования,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установки адаптированного лифта, поручней, расширенные дверные проемы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Default="00A728E6" w:rsidP="00BC4CAF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Филон Людмила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520F70" w:rsidRDefault="00A728E6" w:rsidP="00BC4CAF">
            <w:pPr>
              <w:rPr>
                <w:rFonts w:ascii="Times New Roman" w:hAnsi="Times New Roman" w:cs="Times New Roman"/>
              </w:rPr>
            </w:pPr>
          </w:p>
        </w:tc>
      </w:tr>
      <w:tr w:rsidR="00A728E6" w:rsidRPr="00520F70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Отсутствуют сменные кресла-коляски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ходатайство о выделении дополнительного финансирования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Default="00A728E6" w:rsidP="00BC4CA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520F70" w:rsidRDefault="00A728E6" w:rsidP="00BC4CAF">
            <w:pPr>
              <w:rPr>
                <w:rFonts w:ascii="Times New Roman" w:hAnsi="Times New Roman" w:cs="Times New Roman"/>
              </w:rPr>
            </w:pP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 Отсутствуют специально оборудованные санитарно-гигиенические помещения в организации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ходатайство о выделении дополнительного финансирования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Default="00A728E6" w:rsidP="00BC4CA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ходатайство о выделении дополнительного финансирования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Default="00A728E6" w:rsidP="00BC4CA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ходатайство о выделении дополнительного финансирования в администрацию Рыбинского района и управление образования администрации Рыбинского района</w:t>
            </w:r>
          </w:p>
        </w:tc>
        <w:tc>
          <w:tcPr>
            <w:tcW w:w="1134" w:type="dxa"/>
          </w:tcPr>
          <w:p w:rsidR="00A728E6" w:rsidRDefault="00A728E6" w:rsidP="00BC4CAF">
            <w:r w:rsidRPr="00E83C2B"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DD016B" w:rsidRDefault="00A728E6" w:rsidP="001F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8E6" w:rsidRPr="00DD016B" w:rsidTr="001F209F">
        <w:tc>
          <w:tcPr>
            <w:tcW w:w="2393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3.8. Отсутствует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1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Подать заявку на специалиста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28E6" w:rsidRDefault="00A728E6" w:rsidP="00BC4CAF">
            <w:r w:rsidRPr="00E83C2B">
              <w:rPr>
                <w:rFonts w:ascii="Times New Roman" w:hAnsi="Times New Roman" w:cs="Times New Roman"/>
                <w:sz w:val="20"/>
                <w:szCs w:val="20"/>
              </w:rPr>
              <w:t xml:space="preserve">10.12.2021   </w:t>
            </w:r>
          </w:p>
        </w:tc>
        <w:tc>
          <w:tcPr>
            <w:tcW w:w="1418" w:type="dxa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 Людмила Ивановна, заведующий</w:t>
            </w:r>
          </w:p>
        </w:tc>
        <w:tc>
          <w:tcPr>
            <w:tcW w:w="1984" w:type="dxa"/>
            <w:gridSpan w:val="2"/>
          </w:tcPr>
          <w:p w:rsidR="00A728E6" w:rsidRPr="00DD016B" w:rsidRDefault="00A728E6" w:rsidP="00BC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8E6" w:rsidRPr="00DD016B" w:rsidRDefault="00A728E6" w:rsidP="001F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FBE" w:rsidRDefault="00D16FBE" w:rsidP="00D16FBE">
      <w:pPr>
        <w:pStyle w:val="a3"/>
        <w:spacing w:before="2"/>
        <w:ind w:right="146"/>
        <w:rPr>
          <w:noProof/>
          <w:sz w:val="24"/>
          <w:szCs w:val="24"/>
          <w:lang w:bidi="ar-SA"/>
        </w:rPr>
      </w:pPr>
    </w:p>
    <w:p w:rsidR="00D16FBE" w:rsidRDefault="00D16FBE" w:rsidP="00D16FBE">
      <w:pPr>
        <w:pStyle w:val="a3"/>
        <w:spacing w:before="2"/>
        <w:ind w:right="146"/>
        <w:rPr>
          <w:noProof/>
          <w:sz w:val="24"/>
          <w:szCs w:val="24"/>
          <w:lang w:bidi="ar-SA"/>
        </w:rPr>
      </w:pPr>
    </w:p>
    <w:p w:rsidR="00D16FBE" w:rsidRDefault="00D16FBE" w:rsidP="00D16FBE">
      <w:pPr>
        <w:pStyle w:val="a3"/>
        <w:spacing w:before="2"/>
        <w:ind w:right="146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Заведующий МБДОУ</w:t>
      </w:r>
    </w:p>
    <w:p w:rsidR="00D16FBE" w:rsidRPr="006C228F" w:rsidRDefault="00D16FBE" w:rsidP="00D16FBE">
      <w:pPr>
        <w:pStyle w:val="a3"/>
        <w:spacing w:before="2"/>
        <w:ind w:right="146"/>
      </w:pPr>
      <w:r>
        <w:rPr>
          <w:noProof/>
          <w:sz w:val="24"/>
          <w:szCs w:val="24"/>
          <w:lang w:bidi="ar-SA"/>
        </w:rPr>
        <w:t xml:space="preserve">«Александровский детский сад «Светлячок»                  </w:t>
      </w:r>
      <w:r>
        <w:rPr>
          <w:noProof/>
          <w:sz w:val="24"/>
          <w:szCs w:val="24"/>
          <w:u w:val="single"/>
          <w:lang w:bidi="ar-SA"/>
        </w:rPr>
        <w:tab/>
      </w:r>
      <w:r>
        <w:rPr>
          <w:noProof/>
          <w:sz w:val="24"/>
          <w:szCs w:val="24"/>
          <w:u w:val="single"/>
          <w:lang w:bidi="ar-SA"/>
        </w:rPr>
        <w:tab/>
      </w:r>
      <w:r>
        <w:rPr>
          <w:noProof/>
          <w:sz w:val="24"/>
          <w:szCs w:val="24"/>
          <w:u w:val="single"/>
          <w:lang w:bidi="ar-SA"/>
        </w:rPr>
        <w:tab/>
      </w:r>
      <w:r>
        <w:rPr>
          <w:noProof/>
          <w:sz w:val="24"/>
          <w:szCs w:val="24"/>
          <w:lang w:bidi="ar-SA"/>
        </w:rPr>
        <w:t xml:space="preserve">  Л.И. Филон</w:t>
      </w:r>
    </w:p>
    <w:p w:rsidR="00432749" w:rsidRDefault="00432749"/>
    <w:sectPr w:rsidR="00432749" w:rsidSect="00047D2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6FBE"/>
    <w:rsid w:val="001F209F"/>
    <w:rsid w:val="002D706D"/>
    <w:rsid w:val="00432749"/>
    <w:rsid w:val="00520F70"/>
    <w:rsid w:val="00A728E6"/>
    <w:rsid w:val="00C61F57"/>
    <w:rsid w:val="00D16FBE"/>
    <w:rsid w:val="00D907C0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16FBE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D1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FB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6FBE"/>
    <w:rPr>
      <w:color w:val="0000FF" w:themeColor="hyperlink"/>
      <w:u w:val="single"/>
    </w:rPr>
  </w:style>
  <w:style w:type="paragraph" w:customStyle="1" w:styleId="Default">
    <w:name w:val="Default"/>
    <w:rsid w:val="00A72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9;-&#1089;&#1074;&#1077;&#1090;&#1083;&#1103;&#1095;&#1086;&#1082;.&#1088;&#1099;&#1073;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2021-05-13T03:23:00Z</dcterms:created>
  <dcterms:modified xsi:type="dcterms:W3CDTF">2021-05-14T02:07:00Z</dcterms:modified>
</cp:coreProperties>
</file>